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46" w:rsidRPr="007B73FF" w:rsidRDefault="00145646" w:rsidP="00385DB3">
      <w:pPr>
        <w:spacing w:after="0" w:line="240" w:lineRule="auto"/>
        <w:jc w:val="center"/>
        <w:rPr>
          <w:b/>
          <w:sz w:val="28"/>
          <w:szCs w:val="28"/>
        </w:rPr>
      </w:pPr>
      <w:r w:rsidRPr="007B73FF">
        <w:rPr>
          <w:b/>
          <w:sz w:val="28"/>
          <w:szCs w:val="28"/>
        </w:rPr>
        <w:t>PROBLEMS</w:t>
      </w:r>
    </w:p>
    <w:p w:rsidR="00C05F79" w:rsidRPr="007B73FF" w:rsidRDefault="00152046" w:rsidP="00385DB3">
      <w:pPr>
        <w:spacing w:after="0" w:line="240" w:lineRule="auto"/>
        <w:jc w:val="both"/>
        <w:rPr>
          <w:sz w:val="28"/>
          <w:szCs w:val="28"/>
        </w:rPr>
      </w:pPr>
      <w:r w:rsidRPr="007B73FF">
        <w:rPr>
          <w:b/>
          <w:sz w:val="28"/>
          <w:szCs w:val="28"/>
        </w:rPr>
        <w:t>Example-1</w:t>
      </w:r>
      <w:r w:rsidR="00C03095" w:rsidRPr="007B73FF">
        <w:rPr>
          <w:b/>
          <w:sz w:val="28"/>
          <w:szCs w:val="28"/>
        </w:rPr>
        <w:t xml:space="preserve"> (P1)</w:t>
      </w:r>
      <w:r w:rsidRPr="007B73FF">
        <w:rPr>
          <w:sz w:val="28"/>
          <w:szCs w:val="28"/>
        </w:rPr>
        <w:t>:</w:t>
      </w:r>
      <w:r w:rsidR="00113CCB" w:rsidRPr="007B73FF">
        <w:rPr>
          <w:sz w:val="28"/>
          <w:szCs w:val="28"/>
        </w:rPr>
        <w:t xml:space="preserve"> A force F applied to an object of mass m</w:t>
      </w:r>
      <w:r w:rsidR="00113CCB" w:rsidRPr="007B73FF">
        <w:rPr>
          <w:sz w:val="28"/>
          <w:szCs w:val="28"/>
          <w:vertAlign w:val="subscript"/>
        </w:rPr>
        <w:t>1</w:t>
      </w:r>
      <w:r w:rsidR="00113CCB" w:rsidRPr="007B73FF">
        <w:rPr>
          <w:sz w:val="28"/>
          <w:szCs w:val="28"/>
        </w:rPr>
        <w:t xml:space="preserve"> produces an acceleration of 3.00 m/s</w:t>
      </w:r>
      <w:r w:rsidR="00113CCB" w:rsidRPr="007B73FF">
        <w:rPr>
          <w:sz w:val="28"/>
          <w:szCs w:val="28"/>
          <w:vertAlign w:val="superscript"/>
        </w:rPr>
        <w:t>2</w:t>
      </w:r>
      <w:r w:rsidR="00113CCB" w:rsidRPr="007B73FF">
        <w:rPr>
          <w:sz w:val="28"/>
          <w:szCs w:val="28"/>
        </w:rPr>
        <w:t>. The same force applied to a second object of mass m</w:t>
      </w:r>
      <w:r w:rsidR="00113CCB" w:rsidRPr="007B73FF">
        <w:rPr>
          <w:sz w:val="28"/>
          <w:szCs w:val="28"/>
          <w:vertAlign w:val="subscript"/>
        </w:rPr>
        <w:t>2</w:t>
      </w:r>
      <w:r w:rsidR="00113CCB" w:rsidRPr="007B73FF">
        <w:rPr>
          <w:sz w:val="28"/>
          <w:szCs w:val="28"/>
        </w:rPr>
        <w:t xml:space="preserve"> produces an acceleration of 1.00 m/s</w:t>
      </w:r>
      <w:r w:rsidR="00113CCB" w:rsidRPr="007B73FF">
        <w:rPr>
          <w:sz w:val="28"/>
          <w:szCs w:val="28"/>
          <w:vertAlign w:val="superscript"/>
        </w:rPr>
        <w:t>2</w:t>
      </w:r>
      <w:r w:rsidR="00113CCB" w:rsidRPr="007B73FF">
        <w:rPr>
          <w:sz w:val="28"/>
          <w:szCs w:val="28"/>
        </w:rPr>
        <w:t>. (a) What is the value of the ratio m</w:t>
      </w:r>
      <w:r w:rsidR="00113CCB" w:rsidRPr="007B73FF">
        <w:rPr>
          <w:sz w:val="28"/>
          <w:szCs w:val="28"/>
          <w:vertAlign w:val="subscript"/>
        </w:rPr>
        <w:t>1</w:t>
      </w:r>
      <w:r w:rsidR="00113CCB" w:rsidRPr="007B73FF">
        <w:rPr>
          <w:sz w:val="28"/>
          <w:szCs w:val="28"/>
        </w:rPr>
        <w:t>/m</w:t>
      </w:r>
      <w:r w:rsidR="00113CCB" w:rsidRPr="007B73FF">
        <w:rPr>
          <w:sz w:val="28"/>
          <w:szCs w:val="28"/>
          <w:vertAlign w:val="subscript"/>
        </w:rPr>
        <w:t>2</w:t>
      </w:r>
      <w:r w:rsidR="00113CCB" w:rsidRPr="007B73FF">
        <w:rPr>
          <w:sz w:val="28"/>
          <w:szCs w:val="28"/>
        </w:rPr>
        <w:t>? (b) If m</w:t>
      </w:r>
      <w:r w:rsidR="00113CCB" w:rsidRPr="007B73FF">
        <w:rPr>
          <w:sz w:val="28"/>
          <w:szCs w:val="28"/>
          <w:vertAlign w:val="subscript"/>
        </w:rPr>
        <w:t>1</w:t>
      </w:r>
      <w:r w:rsidR="00113CCB" w:rsidRPr="007B73FF">
        <w:rPr>
          <w:sz w:val="28"/>
          <w:szCs w:val="28"/>
        </w:rPr>
        <w:t xml:space="preserve"> and m</w:t>
      </w:r>
      <w:r w:rsidR="00113CCB" w:rsidRPr="007B73FF">
        <w:rPr>
          <w:sz w:val="28"/>
          <w:szCs w:val="28"/>
          <w:vertAlign w:val="subscript"/>
        </w:rPr>
        <w:t>2</w:t>
      </w:r>
      <w:r w:rsidR="00113CCB" w:rsidRPr="007B73FF">
        <w:rPr>
          <w:sz w:val="28"/>
          <w:szCs w:val="28"/>
        </w:rPr>
        <w:t xml:space="preserve"> are combined, find their acceleration under the action of the force F. </w:t>
      </w:r>
    </w:p>
    <w:p w:rsidR="004F42D4" w:rsidRPr="007B73FF" w:rsidRDefault="00C23470" w:rsidP="00385DB3">
      <w:pPr>
        <w:autoSpaceDE w:val="0"/>
        <w:autoSpaceDN w:val="0"/>
        <w:adjustRightInd w:val="0"/>
        <w:spacing w:after="0" w:line="240" w:lineRule="auto"/>
        <w:jc w:val="both"/>
        <w:rPr>
          <w:sz w:val="28"/>
          <w:szCs w:val="28"/>
        </w:rPr>
      </w:pPr>
      <w:r w:rsidRPr="007B73FF">
        <w:rPr>
          <w:noProof/>
          <w:sz w:val="28"/>
          <w:szCs w:val="28"/>
        </w:rPr>
        <w:drawing>
          <wp:anchor distT="0" distB="0" distL="114300" distR="114300" simplePos="0" relativeHeight="251658240" behindDoc="1" locked="0" layoutInCell="1" allowOverlap="1" wp14:anchorId="55E87EF3" wp14:editId="535B0AF1">
            <wp:simplePos x="0" y="0"/>
            <wp:positionH relativeFrom="margin">
              <wp:posOffset>3838575</wp:posOffset>
            </wp:positionH>
            <wp:positionV relativeFrom="paragraph">
              <wp:posOffset>6350</wp:posOffset>
            </wp:positionV>
            <wp:extent cx="2548890" cy="1111250"/>
            <wp:effectExtent l="0" t="0" r="3810" b="0"/>
            <wp:wrapTight wrapText="bothSides">
              <wp:wrapPolygon edited="0">
                <wp:start x="0" y="0"/>
                <wp:lineTo x="0" y="21106"/>
                <wp:lineTo x="21471" y="21106"/>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48890" cy="1111250"/>
                    </a:xfrm>
                    <a:prstGeom prst="rect">
                      <a:avLst/>
                    </a:prstGeom>
                  </pic:spPr>
                </pic:pic>
              </a:graphicData>
            </a:graphic>
            <wp14:sizeRelH relativeFrom="margin">
              <wp14:pctWidth>0</wp14:pctWidth>
            </wp14:sizeRelH>
            <wp14:sizeRelV relativeFrom="margin">
              <wp14:pctHeight>0</wp14:pctHeight>
            </wp14:sizeRelV>
          </wp:anchor>
        </w:drawing>
      </w:r>
      <w:r w:rsidR="00B54504" w:rsidRPr="007B73FF">
        <w:rPr>
          <w:b/>
          <w:sz w:val="28"/>
          <w:szCs w:val="28"/>
        </w:rPr>
        <w:t>Example-2</w:t>
      </w:r>
      <w:r w:rsidR="00DD1A5E" w:rsidRPr="007B73FF">
        <w:rPr>
          <w:b/>
          <w:sz w:val="28"/>
          <w:szCs w:val="28"/>
        </w:rPr>
        <w:t>(P11)</w:t>
      </w:r>
      <w:r w:rsidR="00B54504" w:rsidRPr="007B73FF">
        <w:rPr>
          <w:sz w:val="28"/>
          <w:szCs w:val="28"/>
        </w:rPr>
        <w:t>: A</w:t>
      </w:r>
      <w:r w:rsidR="00042776" w:rsidRPr="007B73FF">
        <w:rPr>
          <w:sz w:val="28"/>
          <w:szCs w:val="28"/>
        </w:rPr>
        <w:t xml:space="preserve"> Two forces </w:t>
      </w:r>
      <w:r w:rsidR="00042776" w:rsidRPr="007B73FF">
        <w:rPr>
          <w:b/>
          <w:bCs/>
          <w:sz w:val="28"/>
          <w:szCs w:val="28"/>
        </w:rPr>
        <w:t>F</w:t>
      </w:r>
      <w:r w:rsidR="00042776" w:rsidRPr="007B73FF">
        <w:rPr>
          <w:sz w:val="28"/>
          <w:szCs w:val="28"/>
          <w:vertAlign w:val="subscript"/>
        </w:rPr>
        <w:t>1</w:t>
      </w:r>
      <w:r w:rsidR="00042776" w:rsidRPr="007B73FF">
        <w:rPr>
          <w:sz w:val="28"/>
          <w:szCs w:val="28"/>
        </w:rPr>
        <w:t xml:space="preserve"> and </w:t>
      </w:r>
      <w:r w:rsidR="00042776" w:rsidRPr="007B73FF">
        <w:rPr>
          <w:b/>
          <w:bCs/>
          <w:sz w:val="28"/>
          <w:szCs w:val="28"/>
        </w:rPr>
        <w:t>F</w:t>
      </w:r>
      <w:r w:rsidR="00042776" w:rsidRPr="007B73FF">
        <w:rPr>
          <w:sz w:val="28"/>
          <w:szCs w:val="28"/>
          <w:vertAlign w:val="subscript"/>
        </w:rPr>
        <w:t>2</w:t>
      </w:r>
      <w:r w:rsidR="00042776" w:rsidRPr="007B73FF">
        <w:rPr>
          <w:sz w:val="28"/>
          <w:szCs w:val="28"/>
        </w:rPr>
        <w:t xml:space="preserve"> act on a 5.00-kg object. If </w:t>
      </w:r>
      <w:r w:rsidR="00042776" w:rsidRPr="007B73FF">
        <w:rPr>
          <w:i/>
          <w:iCs/>
          <w:sz w:val="28"/>
          <w:szCs w:val="28"/>
        </w:rPr>
        <w:t>F</w:t>
      </w:r>
      <w:r w:rsidR="00042776" w:rsidRPr="007B73FF">
        <w:rPr>
          <w:sz w:val="28"/>
          <w:szCs w:val="28"/>
          <w:vertAlign w:val="subscript"/>
        </w:rPr>
        <w:t>1</w:t>
      </w:r>
      <w:r w:rsidR="00042776" w:rsidRPr="007B73FF">
        <w:rPr>
          <w:sz w:val="28"/>
          <w:szCs w:val="28"/>
        </w:rPr>
        <w:t xml:space="preserve"> =20.0 N and </w:t>
      </w:r>
      <w:r w:rsidR="00042776" w:rsidRPr="007B73FF">
        <w:rPr>
          <w:i/>
          <w:iCs/>
          <w:sz w:val="28"/>
          <w:szCs w:val="28"/>
        </w:rPr>
        <w:t>F</w:t>
      </w:r>
      <w:r w:rsidR="00042776" w:rsidRPr="007B73FF">
        <w:rPr>
          <w:sz w:val="28"/>
          <w:szCs w:val="28"/>
        </w:rPr>
        <w:t>2 =15.0 N, find the accelerations in (a) and (b) of</w:t>
      </w:r>
      <w:r>
        <w:rPr>
          <w:sz w:val="28"/>
          <w:szCs w:val="28"/>
        </w:rPr>
        <w:t xml:space="preserve"> </w:t>
      </w:r>
      <w:r w:rsidR="00042776" w:rsidRPr="007B73FF">
        <w:rPr>
          <w:sz w:val="28"/>
          <w:szCs w:val="28"/>
        </w:rPr>
        <w:t>Figure</w:t>
      </w:r>
      <w:r w:rsidR="00042776" w:rsidRPr="007B73FF">
        <w:rPr>
          <w:noProof/>
          <w:sz w:val="28"/>
          <w:szCs w:val="28"/>
        </w:rPr>
        <w:t xml:space="preserve"> </w:t>
      </w:r>
    </w:p>
    <w:p w:rsidR="00C23470" w:rsidRDefault="00C23470" w:rsidP="00385DB3">
      <w:pPr>
        <w:spacing w:after="0" w:line="240" w:lineRule="auto"/>
        <w:jc w:val="both"/>
        <w:rPr>
          <w:b/>
          <w:sz w:val="28"/>
          <w:szCs w:val="28"/>
        </w:rPr>
      </w:pPr>
    </w:p>
    <w:p w:rsidR="00B54504" w:rsidRPr="007B73FF" w:rsidRDefault="00B54504" w:rsidP="00385DB3">
      <w:pPr>
        <w:spacing w:after="0" w:line="240" w:lineRule="auto"/>
        <w:jc w:val="both"/>
        <w:rPr>
          <w:sz w:val="28"/>
          <w:szCs w:val="28"/>
        </w:rPr>
      </w:pPr>
      <w:r w:rsidRPr="007B73FF">
        <w:rPr>
          <w:b/>
          <w:sz w:val="28"/>
          <w:szCs w:val="28"/>
        </w:rPr>
        <w:t>Example-3</w:t>
      </w:r>
      <w:r w:rsidR="00F62BEE" w:rsidRPr="007B73FF">
        <w:rPr>
          <w:b/>
          <w:sz w:val="28"/>
          <w:szCs w:val="28"/>
        </w:rPr>
        <w:t>(P14)</w:t>
      </w:r>
      <w:r w:rsidRPr="007B73FF">
        <w:rPr>
          <w:sz w:val="28"/>
          <w:szCs w:val="28"/>
        </w:rPr>
        <w:t xml:space="preserve">: </w:t>
      </w:r>
      <w:r w:rsidR="0080200B" w:rsidRPr="007B73FF">
        <w:rPr>
          <w:sz w:val="28"/>
          <w:szCs w:val="28"/>
        </w:rPr>
        <w:t xml:space="preserve">Three forces acting on an object are given by </w:t>
      </w:r>
      <w:r w:rsidR="00847C57" w:rsidRPr="007B73FF">
        <w:rPr>
          <w:sz w:val="28"/>
          <w:szCs w:val="28"/>
        </w:rPr>
        <w:t>F</w:t>
      </w:r>
      <w:r w:rsidR="00847C57" w:rsidRPr="00C23470">
        <w:rPr>
          <w:sz w:val="28"/>
          <w:szCs w:val="28"/>
          <w:vertAlign w:val="subscript"/>
        </w:rPr>
        <w:t>1</w:t>
      </w:r>
      <w:r w:rsidR="00847C57" w:rsidRPr="007B73FF">
        <w:rPr>
          <w:sz w:val="28"/>
          <w:szCs w:val="28"/>
        </w:rPr>
        <w:t>= (</w:t>
      </w:r>
      <w:r w:rsidR="00321A64" w:rsidRPr="007B73FF">
        <w:rPr>
          <w:sz w:val="28"/>
          <w:szCs w:val="28"/>
        </w:rPr>
        <w:t>-</w:t>
      </w:r>
      <w:r w:rsidR="00847C57" w:rsidRPr="007B73FF">
        <w:rPr>
          <w:sz w:val="28"/>
          <w:szCs w:val="28"/>
        </w:rPr>
        <w:t>2.00ˆi+ 2.00</w:t>
      </w:r>
      <w:proofErr w:type="gramStart"/>
      <w:r w:rsidR="00847C57" w:rsidRPr="007B73FF">
        <w:rPr>
          <w:sz w:val="28"/>
          <w:szCs w:val="28"/>
        </w:rPr>
        <w:t>ˆj )</w:t>
      </w:r>
      <w:proofErr w:type="gramEnd"/>
      <w:r w:rsidR="00847C57" w:rsidRPr="007B73FF">
        <w:rPr>
          <w:sz w:val="28"/>
          <w:szCs w:val="28"/>
        </w:rPr>
        <w:t xml:space="preserve"> N, F2 =</w:t>
      </w:r>
      <w:r w:rsidR="00321A64" w:rsidRPr="007B73FF">
        <w:rPr>
          <w:sz w:val="28"/>
          <w:szCs w:val="28"/>
        </w:rPr>
        <w:t>(5.00ˆi -</w:t>
      </w:r>
      <w:r w:rsidR="0080200B" w:rsidRPr="007B73FF">
        <w:rPr>
          <w:sz w:val="28"/>
          <w:szCs w:val="28"/>
        </w:rPr>
        <w:t xml:space="preserve">3.00ˆj) N, and </w:t>
      </w:r>
      <w:r w:rsidR="00321A64" w:rsidRPr="007B73FF">
        <w:rPr>
          <w:sz w:val="28"/>
          <w:szCs w:val="28"/>
        </w:rPr>
        <w:t>F3 =(-</w:t>
      </w:r>
      <w:r w:rsidR="0080200B" w:rsidRPr="007B73FF">
        <w:rPr>
          <w:sz w:val="28"/>
          <w:szCs w:val="28"/>
        </w:rPr>
        <w:t>45.0ˆi) N. The object experiences an acceleration of magnitude 3.75 m/s</w:t>
      </w:r>
      <w:r w:rsidR="0080200B" w:rsidRPr="007B73FF">
        <w:rPr>
          <w:sz w:val="28"/>
          <w:szCs w:val="28"/>
          <w:vertAlign w:val="superscript"/>
        </w:rPr>
        <w:t>2</w:t>
      </w:r>
      <w:r w:rsidR="0080200B" w:rsidRPr="007B73FF">
        <w:rPr>
          <w:sz w:val="28"/>
          <w:szCs w:val="28"/>
        </w:rPr>
        <w:t>. (a) What is the direction of the acceleration? (b) What is the mass of the object? (c) If the object is initially at rest, what is its speed after 10.0 s? (d) What are the velocity components of the object after 10.0 s?</w:t>
      </w:r>
    </w:p>
    <w:p w:rsidR="00B54504" w:rsidRPr="007B73FF" w:rsidRDefault="00C23470" w:rsidP="00385DB3">
      <w:pPr>
        <w:spacing w:after="0" w:line="240" w:lineRule="auto"/>
        <w:jc w:val="both"/>
        <w:rPr>
          <w:sz w:val="28"/>
          <w:szCs w:val="28"/>
        </w:rPr>
      </w:pPr>
      <w:r w:rsidRPr="007B73FF">
        <w:rPr>
          <w:noProof/>
          <w:sz w:val="28"/>
          <w:szCs w:val="28"/>
        </w:rPr>
        <w:drawing>
          <wp:anchor distT="0" distB="0" distL="114300" distR="114300" simplePos="0" relativeHeight="251659264" behindDoc="1" locked="0" layoutInCell="1" allowOverlap="1" wp14:anchorId="51CE8C7C" wp14:editId="7BF044E3">
            <wp:simplePos x="0" y="0"/>
            <wp:positionH relativeFrom="margin">
              <wp:align>right</wp:align>
            </wp:positionH>
            <wp:positionV relativeFrom="paragraph">
              <wp:posOffset>519430</wp:posOffset>
            </wp:positionV>
            <wp:extent cx="886460" cy="1118235"/>
            <wp:effectExtent l="0" t="0" r="8890" b="5715"/>
            <wp:wrapTight wrapText="bothSides">
              <wp:wrapPolygon edited="0">
                <wp:start x="0" y="0"/>
                <wp:lineTo x="0" y="21342"/>
                <wp:lineTo x="21352" y="21342"/>
                <wp:lineTo x="2135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86460" cy="1118235"/>
                    </a:xfrm>
                    <a:prstGeom prst="rect">
                      <a:avLst/>
                    </a:prstGeom>
                  </pic:spPr>
                </pic:pic>
              </a:graphicData>
            </a:graphic>
            <wp14:sizeRelH relativeFrom="margin">
              <wp14:pctWidth>0</wp14:pctWidth>
            </wp14:sizeRelH>
            <wp14:sizeRelV relativeFrom="margin">
              <wp14:pctHeight>0</wp14:pctHeight>
            </wp14:sizeRelV>
          </wp:anchor>
        </w:drawing>
      </w:r>
      <w:r w:rsidR="00B54504" w:rsidRPr="007B73FF">
        <w:rPr>
          <w:b/>
          <w:sz w:val="28"/>
          <w:szCs w:val="28"/>
        </w:rPr>
        <w:t>Example-4</w:t>
      </w:r>
      <w:r w:rsidR="00F62BEE" w:rsidRPr="007B73FF">
        <w:rPr>
          <w:b/>
          <w:sz w:val="28"/>
          <w:szCs w:val="28"/>
        </w:rPr>
        <w:t>(P18)</w:t>
      </w:r>
      <w:r w:rsidR="00B54504" w:rsidRPr="007B73FF">
        <w:rPr>
          <w:sz w:val="28"/>
          <w:szCs w:val="28"/>
        </w:rPr>
        <w:t xml:space="preserve">: </w:t>
      </w:r>
      <w:r w:rsidR="00CF431D" w:rsidRPr="007B73FF">
        <w:rPr>
          <w:sz w:val="28"/>
          <w:szCs w:val="28"/>
        </w:rPr>
        <w:t>A bag of cement of weight 325 N hangs from three wires as suggested in Figure. Two of the wires make angles ʘ</w:t>
      </w:r>
      <w:r w:rsidR="00CF431D" w:rsidRPr="007B73FF">
        <w:rPr>
          <w:sz w:val="28"/>
          <w:szCs w:val="28"/>
          <w:vertAlign w:val="subscript"/>
        </w:rPr>
        <w:t>1</w:t>
      </w:r>
      <w:r w:rsidR="00CF431D" w:rsidRPr="007B73FF">
        <w:rPr>
          <w:sz w:val="28"/>
          <w:szCs w:val="28"/>
        </w:rPr>
        <w:t>= 60.0° and ʘ</w:t>
      </w:r>
      <w:r w:rsidR="00CF431D" w:rsidRPr="007B73FF">
        <w:rPr>
          <w:sz w:val="28"/>
          <w:szCs w:val="28"/>
          <w:vertAlign w:val="subscript"/>
        </w:rPr>
        <w:t>2</w:t>
      </w:r>
      <w:r w:rsidR="00CF431D" w:rsidRPr="007B73FF">
        <w:rPr>
          <w:sz w:val="28"/>
          <w:szCs w:val="28"/>
        </w:rPr>
        <w:t>=25.0° with the horizontal. If the system is in equilibrium, find the tensions T1, T2, and T3 in the wires.</w:t>
      </w:r>
      <w:r w:rsidR="00BA390D" w:rsidRPr="007B73FF">
        <w:rPr>
          <w:noProof/>
          <w:sz w:val="28"/>
          <w:szCs w:val="28"/>
        </w:rPr>
        <w:t xml:space="preserve"> </w:t>
      </w:r>
    </w:p>
    <w:p w:rsidR="004071B1" w:rsidRDefault="004071B1" w:rsidP="00385DB3">
      <w:pPr>
        <w:spacing w:after="0" w:line="240" w:lineRule="auto"/>
        <w:jc w:val="both"/>
        <w:rPr>
          <w:b/>
          <w:sz w:val="28"/>
          <w:szCs w:val="28"/>
        </w:rPr>
      </w:pPr>
    </w:p>
    <w:p w:rsidR="00B54504" w:rsidRPr="007B73FF" w:rsidRDefault="004071B1" w:rsidP="00385DB3">
      <w:pPr>
        <w:spacing w:after="0" w:line="240" w:lineRule="auto"/>
        <w:jc w:val="both"/>
        <w:rPr>
          <w:sz w:val="28"/>
          <w:szCs w:val="28"/>
        </w:rPr>
      </w:pPr>
      <w:r w:rsidRPr="007B73FF">
        <w:rPr>
          <w:noProof/>
          <w:sz w:val="28"/>
          <w:szCs w:val="28"/>
        </w:rPr>
        <w:drawing>
          <wp:anchor distT="0" distB="0" distL="114300" distR="114300" simplePos="0" relativeHeight="251660288" behindDoc="1" locked="0" layoutInCell="1" allowOverlap="1" wp14:anchorId="1980E673" wp14:editId="011591DD">
            <wp:simplePos x="0" y="0"/>
            <wp:positionH relativeFrom="margin">
              <wp:posOffset>4695825</wp:posOffset>
            </wp:positionH>
            <wp:positionV relativeFrom="paragraph">
              <wp:posOffset>9525</wp:posOffset>
            </wp:positionV>
            <wp:extent cx="1776730" cy="2124075"/>
            <wp:effectExtent l="0" t="0" r="0" b="9525"/>
            <wp:wrapTight wrapText="bothSides">
              <wp:wrapPolygon edited="0">
                <wp:start x="0" y="0"/>
                <wp:lineTo x="0" y="21503"/>
                <wp:lineTo x="21307" y="21503"/>
                <wp:lineTo x="2130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76730" cy="2124075"/>
                    </a:xfrm>
                    <a:prstGeom prst="rect">
                      <a:avLst/>
                    </a:prstGeom>
                  </pic:spPr>
                </pic:pic>
              </a:graphicData>
            </a:graphic>
            <wp14:sizeRelH relativeFrom="margin">
              <wp14:pctWidth>0</wp14:pctWidth>
            </wp14:sizeRelH>
            <wp14:sizeRelV relativeFrom="margin">
              <wp14:pctHeight>0</wp14:pctHeight>
            </wp14:sizeRelV>
          </wp:anchor>
        </w:drawing>
      </w:r>
      <w:r w:rsidR="00B54504" w:rsidRPr="007B73FF">
        <w:rPr>
          <w:b/>
          <w:sz w:val="28"/>
          <w:szCs w:val="28"/>
        </w:rPr>
        <w:t>Example-5</w:t>
      </w:r>
      <w:r w:rsidR="00171E93" w:rsidRPr="007B73FF">
        <w:rPr>
          <w:b/>
          <w:sz w:val="28"/>
          <w:szCs w:val="28"/>
        </w:rPr>
        <w:t>(P21)</w:t>
      </w:r>
      <w:r w:rsidR="00B54504" w:rsidRPr="007B73FF">
        <w:rPr>
          <w:sz w:val="28"/>
          <w:szCs w:val="28"/>
        </w:rPr>
        <w:t xml:space="preserve">: </w:t>
      </w:r>
      <w:r w:rsidR="00171E93" w:rsidRPr="007B73FF">
        <w:rPr>
          <w:sz w:val="28"/>
          <w:szCs w:val="28"/>
        </w:rPr>
        <w:t xml:space="preserve">The systems shown in Figure </w:t>
      </w:r>
      <w:r w:rsidR="00DE032E" w:rsidRPr="007B73FF">
        <w:rPr>
          <w:sz w:val="28"/>
          <w:szCs w:val="28"/>
        </w:rPr>
        <w:t>are in equilibrium. If</w:t>
      </w:r>
      <w:r w:rsidR="00465630" w:rsidRPr="007B73FF">
        <w:rPr>
          <w:sz w:val="28"/>
          <w:szCs w:val="28"/>
        </w:rPr>
        <w:t xml:space="preserve"> </w:t>
      </w:r>
      <w:r w:rsidR="00DE032E" w:rsidRPr="007B73FF">
        <w:rPr>
          <w:sz w:val="28"/>
          <w:szCs w:val="28"/>
        </w:rPr>
        <w:t>the s</w:t>
      </w:r>
      <w:r w:rsidR="009F0642" w:rsidRPr="007B73FF">
        <w:rPr>
          <w:sz w:val="28"/>
          <w:szCs w:val="28"/>
        </w:rPr>
        <w:t xml:space="preserve">pring scales are calibrated in </w:t>
      </w:r>
      <w:r w:rsidR="00DA218E" w:rsidRPr="007B73FF">
        <w:rPr>
          <w:sz w:val="28"/>
          <w:szCs w:val="28"/>
        </w:rPr>
        <w:t>Newton</w:t>
      </w:r>
      <w:r w:rsidR="00DE032E" w:rsidRPr="007B73FF">
        <w:rPr>
          <w:sz w:val="28"/>
          <w:szCs w:val="28"/>
        </w:rPr>
        <w:t>, what do they</w:t>
      </w:r>
      <w:r w:rsidR="00465630" w:rsidRPr="007B73FF">
        <w:rPr>
          <w:sz w:val="28"/>
          <w:szCs w:val="28"/>
        </w:rPr>
        <w:t xml:space="preserve"> </w:t>
      </w:r>
      <w:r w:rsidR="00DE032E" w:rsidRPr="007B73FF">
        <w:rPr>
          <w:sz w:val="28"/>
          <w:szCs w:val="28"/>
        </w:rPr>
        <w:t>read? (Neglect the masses of the pulleys and strings, and</w:t>
      </w:r>
      <w:r w:rsidR="00465630" w:rsidRPr="007B73FF">
        <w:rPr>
          <w:sz w:val="28"/>
          <w:szCs w:val="28"/>
        </w:rPr>
        <w:t xml:space="preserve"> </w:t>
      </w:r>
      <w:r w:rsidR="00DE032E" w:rsidRPr="007B73FF">
        <w:rPr>
          <w:sz w:val="28"/>
          <w:szCs w:val="28"/>
        </w:rPr>
        <w:t>assume the incline in part (c) is frictionless.)</w:t>
      </w:r>
      <w:r w:rsidR="00EB1D5C" w:rsidRPr="007B73FF">
        <w:rPr>
          <w:noProof/>
          <w:sz w:val="28"/>
          <w:szCs w:val="28"/>
        </w:rPr>
        <w:t xml:space="preserve"> </w:t>
      </w:r>
    </w:p>
    <w:p w:rsidR="00EA3916" w:rsidRPr="007B73FF" w:rsidRDefault="00EA3916" w:rsidP="00385DB3">
      <w:pPr>
        <w:spacing w:after="0" w:line="240" w:lineRule="auto"/>
        <w:jc w:val="both"/>
        <w:rPr>
          <w:noProof/>
          <w:color w:val="000000" w:themeColor="text1"/>
          <w:sz w:val="28"/>
          <w:szCs w:val="28"/>
          <w:lang w:val="tr-TR" w:eastAsia="tr-TR"/>
        </w:rPr>
      </w:pPr>
    </w:p>
    <w:p w:rsidR="00B54504" w:rsidRPr="007B73FF" w:rsidRDefault="00B54504" w:rsidP="00385DB3">
      <w:pPr>
        <w:spacing w:after="0" w:line="240" w:lineRule="auto"/>
        <w:jc w:val="both"/>
        <w:rPr>
          <w:sz w:val="28"/>
          <w:szCs w:val="28"/>
        </w:rPr>
      </w:pPr>
      <w:r w:rsidRPr="007B73FF">
        <w:rPr>
          <w:b/>
          <w:sz w:val="28"/>
          <w:szCs w:val="28"/>
        </w:rPr>
        <w:t>Example-6</w:t>
      </w:r>
      <w:r w:rsidR="00942AB5" w:rsidRPr="007B73FF">
        <w:rPr>
          <w:b/>
          <w:sz w:val="28"/>
          <w:szCs w:val="28"/>
        </w:rPr>
        <w:t>(P17)</w:t>
      </w:r>
      <w:r w:rsidRPr="007B73FF">
        <w:rPr>
          <w:sz w:val="28"/>
          <w:szCs w:val="28"/>
        </w:rPr>
        <w:t xml:space="preserve">: </w:t>
      </w:r>
      <w:r w:rsidR="004B7336" w:rsidRPr="007B73FF">
        <w:rPr>
          <w:sz w:val="28"/>
          <w:szCs w:val="28"/>
        </w:rPr>
        <w:t>The distance between two telephone poles is 50.0 m. When a 1.00-kg bird lands on the telephone wire midway between the poles, the wire sags 0.200 m. Draw a free-body diagram of the bird. How much tension does the bird produce in the wire? Ignore the weight of the wire.</w:t>
      </w:r>
    </w:p>
    <w:p w:rsidR="004B21E4" w:rsidRPr="007B73FF" w:rsidRDefault="009F15B0" w:rsidP="00385DB3">
      <w:pPr>
        <w:spacing w:after="0" w:line="240" w:lineRule="auto"/>
        <w:jc w:val="both"/>
        <w:rPr>
          <w:noProof/>
          <w:sz w:val="28"/>
          <w:szCs w:val="28"/>
        </w:rPr>
      </w:pPr>
      <w:r w:rsidRPr="007B73FF">
        <w:rPr>
          <w:noProof/>
          <w:sz w:val="28"/>
          <w:szCs w:val="28"/>
        </w:rPr>
        <w:drawing>
          <wp:anchor distT="0" distB="0" distL="114300" distR="114300" simplePos="0" relativeHeight="251661312" behindDoc="1" locked="0" layoutInCell="1" allowOverlap="1" wp14:anchorId="34D03296" wp14:editId="323183BA">
            <wp:simplePos x="0" y="0"/>
            <wp:positionH relativeFrom="margin">
              <wp:align>right</wp:align>
            </wp:positionH>
            <wp:positionV relativeFrom="paragraph">
              <wp:posOffset>36</wp:posOffset>
            </wp:positionV>
            <wp:extent cx="1762125" cy="1552575"/>
            <wp:effectExtent l="0" t="0" r="9525" b="9525"/>
            <wp:wrapTight wrapText="bothSides">
              <wp:wrapPolygon edited="0">
                <wp:start x="0" y="0"/>
                <wp:lineTo x="0" y="21467"/>
                <wp:lineTo x="21483" y="21467"/>
                <wp:lineTo x="2148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62125" cy="1552575"/>
                    </a:xfrm>
                    <a:prstGeom prst="rect">
                      <a:avLst/>
                    </a:prstGeom>
                  </pic:spPr>
                </pic:pic>
              </a:graphicData>
            </a:graphic>
          </wp:anchor>
        </w:drawing>
      </w:r>
      <w:r w:rsidR="00B54504" w:rsidRPr="007B73FF">
        <w:rPr>
          <w:b/>
          <w:sz w:val="28"/>
          <w:szCs w:val="28"/>
        </w:rPr>
        <w:t>Example-7</w:t>
      </w:r>
      <w:r w:rsidR="00CD7AAE" w:rsidRPr="007B73FF">
        <w:rPr>
          <w:b/>
          <w:sz w:val="28"/>
          <w:szCs w:val="28"/>
        </w:rPr>
        <w:t>(P24)</w:t>
      </w:r>
      <w:r w:rsidR="00B54504" w:rsidRPr="007B73FF">
        <w:rPr>
          <w:sz w:val="28"/>
          <w:szCs w:val="28"/>
        </w:rPr>
        <w:t xml:space="preserve">: </w:t>
      </w:r>
      <w:r w:rsidR="00211C4C" w:rsidRPr="007B73FF">
        <w:rPr>
          <w:sz w:val="28"/>
          <w:szCs w:val="28"/>
        </w:rPr>
        <w:t>A 5.00-kg object placed on a frictionless, horizontal table is connected to a string that passes over a pulley and then is fastened to a hanging 9.00-kg object, as in Figure. Draw free-body diagrams of both objects. Find the</w:t>
      </w:r>
      <w:r w:rsidR="007809D0" w:rsidRPr="007B73FF">
        <w:rPr>
          <w:sz w:val="28"/>
          <w:szCs w:val="28"/>
        </w:rPr>
        <w:t xml:space="preserve"> </w:t>
      </w:r>
      <w:r w:rsidR="00211C4C" w:rsidRPr="007B73FF">
        <w:rPr>
          <w:sz w:val="28"/>
          <w:szCs w:val="28"/>
        </w:rPr>
        <w:t>acceleration of the two objects and the tension in the</w:t>
      </w:r>
      <w:r w:rsidR="007809D0" w:rsidRPr="007B73FF">
        <w:rPr>
          <w:sz w:val="28"/>
          <w:szCs w:val="28"/>
        </w:rPr>
        <w:t xml:space="preserve"> </w:t>
      </w:r>
      <w:r w:rsidR="00211C4C" w:rsidRPr="007B73FF">
        <w:rPr>
          <w:sz w:val="28"/>
          <w:szCs w:val="28"/>
        </w:rPr>
        <w:t>string.</w:t>
      </w:r>
      <w:r w:rsidRPr="007B73FF">
        <w:rPr>
          <w:noProof/>
          <w:sz w:val="28"/>
          <w:szCs w:val="28"/>
        </w:rPr>
        <w:t xml:space="preserve"> </w:t>
      </w:r>
    </w:p>
    <w:p w:rsidR="00B54504" w:rsidRPr="007B73FF" w:rsidRDefault="00BF2691" w:rsidP="00BF2691">
      <w:pPr>
        <w:spacing w:after="0" w:line="240" w:lineRule="auto"/>
        <w:jc w:val="both"/>
        <w:rPr>
          <w:sz w:val="28"/>
          <w:szCs w:val="28"/>
        </w:rPr>
      </w:pPr>
      <w:r w:rsidRPr="007B73FF">
        <w:rPr>
          <w:noProof/>
          <w:sz w:val="28"/>
          <w:szCs w:val="28"/>
        </w:rPr>
        <w:lastRenderedPageBreak/>
        <w:drawing>
          <wp:anchor distT="0" distB="0" distL="114300" distR="114300" simplePos="0" relativeHeight="251662336" behindDoc="1" locked="0" layoutInCell="1" allowOverlap="1" wp14:anchorId="14AFD036" wp14:editId="37D36BE1">
            <wp:simplePos x="0" y="0"/>
            <wp:positionH relativeFrom="margin">
              <wp:posOffset>5105400</wp:posOffset>
            </wp:positionH>
            <wp:positionV relativeFrom="paragraph">
              <wp:posOffset>182245</wp:posOffset>
            </wp:positionV>
            <wp:extent cx="1196340" cy="1580515"/>
            <wp:effectExtent l="0" t="0" r="3810" b="635"/>
            <wp:wrapTight wrapText="bothSides">
              <wp:wrapPolygon edited="0">
                <wp:start x="0" y="0"/>
                <wp:lineTo x="0" y="21348"/>
                <wp:lineTo x="21325" y="21348"/>
                <wp:lineTo x="2132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96340" cy="1580515"/>
                    </a:xfrm>
                    <a:prstGeom prst="rect">
                      <a:avLst/>
                    </a:prstGeom>
                  </pic:spPr>
                </pic:pic>
              </a:graphicData>
            </a:graphic>
          </wp:anchor>
        </w:drawing>
      </w:r>
      <w:r w:rsidR="00B54504" w:rsidRPr="007B73FF">
        <w:rPr>
          <w:b/>
          <w:sz w:val="28"/>
          <w:szCs w:val="28"/>
        </w:rPr>
        <w:t>Example-8</w:t>
      </w:r>
      <w:r w:rsidR="00424618" w:rsidRPr="007B73FF">
        <w:rPr>
          <w:b/>
          <w:sz w:val="28"/>
          <w:szCs w:val="28"/>
        </w:rPr>
        <w:t>(P26)</w:t>
      </w:r>
      <w:r w:rsidR="00B54504" w:rsidRPr="007B73FF">
        <w:rPr>
          <w:sz w:val="28"/>
          <w:szCs w:val="28"/>
        </w:rPr>
        <w:t xml:space="preserve">: </w:t>
      </w:r>
      <w:r w:rsidR="00C2563D" w:rsidRPr="007B73FF">
        <w:rPr>
          <w:sz w:val="28"/>
          <w:szCs w:val="28"/>
        </w:rPr>
        <w:t xml:space="preserve">Two objects are connected by a light string that passes over </w:t>
      </w:r>
      <w:proofErr w:type="gramStart"/>
      <w:r w:rsidR="00C2563D" w:rsidRPr="007B73FF">
        <w:rPr>
          <w:sz w:val="28"/>
          <w:szCs w:val="28"/>
        </w:rPr>
        <w:t xml:space="preserve">a  </w:t>
      </w:r>
      <w:r w:rsidR="00720D85" w:rsidRPr="007B73FF">
        <w:rPr>
          <w:sz w:val="28"/>
          <w:szCs w:val="28"/>
        </w:rPr>
        <w:t>frictionless</w:t>
      </w:r>
      <w:proofErr w:type="gramEnd"/>
      <w:r w:rsidR="00720D85" w:rsidRPr="007B73FF">
        <w:rPr>
          <w:sz w:val="28"/>
          <w:szCs w:val="28"/>
        </w:rPr>
        <w:t xml:space="preserve"> </w:t>
      </w:r>
      <w:r w:rsidR="00C2563D" w:rsidRPr="007B73FF">
        <w:rPr>
          <w:sz w:val="28"/>
          <w:szCs w:val="28"/>
        </w:rPr>
        <w:t>pulley, as in Figure. Draw free-</w:t>
      </w:r>
      <w:proofErr w:type="gramStart"/>
      <w:r w:rsidR="00C2563D" w:rsidRPr="007B73FF">
        <w:rPr>
          <w:sz w:val="28"/>
          <w:szCs w:val="28"/>
        </w:rPr>
        <w:t>body</w:t>
      </w:r>
      <w:r w:rsidR="00720D85" w:rsidRPr="007B73FF">
        <w:rPr>
          <w:sz w:val="28"/>
          <w:szCs w:val="28"/>
        </w:rPr>
        <w:t xml:space="preserve"> </w:t>
      </w:r>
      <w:r w:rsidR="00C2563D" w:rsidRPr="007B73FF">
        <w:rPr>
          <w:sz w:val="28"/>
          <w:szCs w:val="28"/>
        </w:rPr>
        <w:t xml:space="preserve"> diagrams</w:t>
      </w:r>
      <w:proofErr w:type="gramEnd"/>
      <w:r w:rsidR="00C2563D" w:rsidRPr="007B73FF">
        <w:rPr>
          <w:sz w:val="28"/>
          <w:szCs w:val="28"/>
        </w:rPr>
        <w:t xml:space="preserve"> of both objects. If the incline is frictionless and if </w:t>
      </w:r>
      <w:r w:rsidR="00C2563D" w:rsidRPr="007B73FF">
        <w:rPr>
          <w:i/>
          <w:iCs/>
          <w:sz w:val="28"/>
          <w:szCs w:val="28"/>
        </w:rPr>
        <w:t>m</w:t>
      </w:r>
      <w:r w:rsidR="00C2563D" w:rsidRPr="007B73FF">
        <w:rPr>
          <w:sz w:val="28"/>
          <w:szCs w:val="28"/>
        </w:rPr>
        <w:t xml:space="preserve">1 </w:t>
      </w:r>
      <w:r w:rsidR="00F77DB3" w:rsidRPr="007B73FF">
        <w:rPr>
          <w:sz w:val="28"/>
          <w:szCs w:val="28"/>
        </w:rPr>
        <w:t>=</w:t>
      </w:r>
      <w:r w:rsidR="00C2563D" w:rsidRPr="007B73FF">
        <w:rPr>
          <w:sz w:val="28"/>
          <w:szCs w:val="28"/>
        </w:rPr>
        <w:t xml:space="preserve"> 2.00 kg, </w:t>
      </w:r>
      <w:r w:rsidR="00C2563D" w:rsidRPr="007B73FF">
        <w:rPr>
          <w:i/>
          <w:iCs/>
          <w:sz w:val="28"/>
          <w:szCs w:val="28"/>
        </w:rPr>
        <w:t>m</w:t>
      </w:r>
      <w:r w:rsidR="00F77DB3" w:rsidRPr="007B73FF">
        <w:rPr>
          <w:sz w:val="28"/>
          <w:szCs w:val="28"/>
        </w:rPr>
        <w:t>2=</w:t>
      </w:r>
      <w:r w:rsidR="00C2563D" w:rsidRPr="007B73FF">
        <w:rPr>
          <w:sz w:val="28"/>
          <w:szCs w:val="28"/>
        </w:rPr>
        <w:t xml:space="preserve"> </w:t>
      </w:r>
      <w:r w:rsidR="00834A97" w:rsidRPr="007B73FF">
        <w:rPr>
          <w:sz w:val="28"/>
          <w:szCs w:val="28"/>
        </w:rPr>
        <w:t>6.00 kg, and ʘ=</w:t>
      </w:r>
      <w:r w:rsidR="00C2563D" w:rsidRPr="007B73FF">
        <w:rPr>
          <w:sz w:val="28"/>
          <w:szCs w:val="28"/>
        </w:rPr>
        <w:t>55.0°, find (a) the accelerations of the objects, (b) the tension in the string, and (c) the speed of each object 2.00 s after being released from rest.</w:t>
      </w:r>
      <w:r w:rsidR="003D705B" w:rsidRPr="007B73FF">
        <w:rPr>
          <w:noProof/>
          <w:sz w:val="28"/>
          <w:szCs w:val="28"/>
        </w:rPr>
        <w:t xml:space="preserve"> </w:t>
      </w:r>
    </w:p>
    <w:p w:rsidR="00B54504" w:rsidRPr="007B73FF" w:rsidRDefault="00B54504" w:rsidP="00385DB3">
      <w:pPr>
        <w:autoSpaceDE w:val="0"/>
        <w:autoSpaceDN w:val="0"/>
        <w:adjustRightInd w:val="0"/>
        <w:spacing w:after="0" w:line="240" w:lineRule="auto"/>
        <w:jc w:val="both"/>
        <w:rPr>
          <w:sz w:val="28"/>
          <w:szCs w:val="28"/>
        </w:rPr>
      </w:pPr>
      <w:r w:rsidRPr="007B73FF">
        <w:rPr>
          <w:b/>
          <w:sz w:val="28"/>
          <w:szCs w:val="28"/>
        </w:rPr>
        <w:t>Example-9</w:t>
      </w:r>
      <w:r w:rsidR="008C0BC6" w:rsidRPr="007B73FF">
        <w:rPr>
          <w:b/>
          <w:sz w:val="28"/>
          <w:szCs w:val="28"/>
        </w:rPr>
        <w:t>(P36)</w:t>
      </w:r>
      <w:r w:rsidRPr="007B73FF">
        <w:rPr>
          <w:sz w:val="28"/>
          <w:szCs w:val="28"/>
        </w:rPr>
        <w:t xml:space="preserve">: </w:t>
      </w:r>
      <w:r w:rsidR="00992D87" w:rsidRPr="007B73FF">
        <w:rPr>
          <w:sz w:val="28"/>
          <w:szCs w:val="28"/>
        </w:rPr>
        <w:t xml:space="preserve">A 25.0-kg block is initially at rest on a horizontal surface. A horizontal force of 75.0 N is required to set the block in motion. After it is in motion, a horizontal force of 60.0 N is required to keep the block moving with </w:t>
      </w:r>
      <w:r w:rsidR="00F833A7" w:rsidRPr="007B73FF">
        <w:rPr>
          <w:sz w:val="28"/>
          <w:szCs w:val="28"/>
        </w:rPr>
        <w:t>c</w:t>
      </w:r>
      <w:r w:rsidR="00992D87" w:rsidRPr="007B73FF">
        <w:rPr>
          <w:sz w:val="28"/>
          <w:szCs w:val="28"/>
        </w:rPr>
        <w:t>onstant speed. Find the coefficients of static and kinetic friction from this information.</w:t>
      </w:r>
    </w:p>
    <w:p w:rsidR="00AA6F3F" w:rsidRDefault="00AA6F3F" w:rsidP="00385DB3">
      <w:pPr>
        <w:spacing w:after="0" w:line="240" w:lineRule="auto"/>
        <w:jc w:val="both"/>
        <w:rPr>
          <w:b/>
          <w:noProof/>
          <w:color w:val="FF0000"/>
          <w:sz w:val="28"/>
          <w:szCs w:val="28"/>
          <w:lang w:val="tr-TR" w:eastAsia="tr-TR"/>
        </w:rPr>
      </w:pPr>
    </w:p>
    <w:p w:rsidR="00AA6F3F" w:rsidRDefault="00AA6F3F" w:rsidP="00385DB3">
      <w:pPr>
        <w:spacing w:after="0" w:line="240" w:lineRule="auto"/>
        <w:jc w:val="both"/>
        <w:rPr>
          <w:b/>
          <w:noProof/>
          <w:color w:val="FF0000"/>
          <w:sz w:val="28"/>
          <w:szCs w:val="28"/>
          <w:lang w:val="tr-TR" w:eastAsia="tr-TR"/>
        </w:rPr>
      </w:pPr>
    </w:p>
    <w:p w:rsidR="009C195C" w:rsidRPr="007B73FF" w:rsidRDefault="004376BF" w:rsidP="00385DB3">
      <w:pPr>
        <w:autoSpaceDE w:val="0"/>
        <w:autoSpaceDN w:val="0"/>
        <w:adjustRightInd w:val="0"/>
        <w:spacing w:after="0" w:line="240" w:lineRule="auto"/>
        <w:jc w:val="both"/>
        <w:rPr>
          <w:sz w:val="28"/>
          <w:szCs w:val="28"/>
        </w:rPr>
      </w:pPr>
      <w:r w:rsidRPr="007B73FF">
        <w:rPr>
          <w:noProof/>
          <w:sz w:val="28"/>
          <w:szCs w:val="28"/>
        </w:rPr>
        <w:drawing>
          <wp:anchor distT="0" distB="0" distL="114300" distR="114300" simplePos="0" relativeHeight="251663360" behindDoc="1" locked="0" layoutInCell="1" allowOverlap="1" wp14:anchorId="36355743" wp14:editId="376172F7">
            <wp:simplePos x="0" y="0"/>
            <wp:positionH relativeFrom="margin">
              <wp:posOffset>4620260</wp:posOffset>
            </wp:positionH>
            <wp:positionV relativeFrom="paragraph">
              <wp:posOffset>354965</wp:posOffset>
            </wp:positionV>
            <wp:extent cx="1790700" cy="1581150"/>
            <wp:effectExtent l="0" t="0" r="0" b="0"/>
            <wp:wrapTight wrapText="bothSides">
              <wp:wrapPolygon edited="0">
                <wp:start x="0" y="0"/>
                <wp:lineTo x="0" y="21340"/>
                <wp:lineTo x="21370" y="21340"/>
                <wp:lineTo x="2137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0700" cy="1581150"/>
                    </a:xfrm>
                    <a:prstGeom prst="rect">
                      <a:avLst/>
                    </a:prstGeom>
                  </pic:spPr>
                </pic:pic>
              </a:graphicData>
            </a:graphic>
          </wp:anchor>
        </w:drawing>
      </w:r>
      <w:r w:rsidR="009C195C" w:rsidRPr="007B73FF">
        <w:rPr>
          <w:b/>
          <w:sz w:val="28"/>
          <w:szCs w:val="28"/>
        </w:rPr>
        <w:t>Example-10</w:t>
      </w:r>
      <w:r w:rsidR="00422B3D" w:rsidRPr="007B73FF">
        <w:rPr>
          <w:b/>
          <w:sz w:val="28"/>
          <w:szCs w:val="28"/>
        </w:rPr>
        <w:t>(P43)</w:t>
      </w:r>
      <w:r w:rsidR="009C195C" w:rsidRPr="007B73FF">
        <w:rPr>
          <w:sz w:val="28"/>
          <w:szCs w:val="28"/>
        </w:rPr>
        <w:t xml:space="preserve">: </w:t>
      </w:r>
      <w:r w:rsidR="00385DB3" w:rsidRPr="007B73FF">
        <w:rPr>
          <w:sz w:val="28"/>
          <w:szCs w:val="28"/>
        </w:rPr>
        <w:t>A 9.00-kg hanging weight is connected by a string over a pulley to a 5.00-kg block that is sliding on a flat table (Fig.P5.24). If the coefficient of kinetic friction is 0.200, find the tension in the string.</w:t>
      </w:r>
    </w:p>
    <w:p w:rsidR="00042776" w:rsidRPr="007B73FF" w:rsidRDefault="00042776" w:rsidP="00385DB3">
      <w:pPr>
        <w:spacing w:after="0" w:line="240" w:lineRule="auto"/>
        <w:jc w:val="both"/>
        <w:rPr>
          <w:b/>
          <w:sz w:val="28"/>
          <w:szCs w:val="28"/>
        </w:rPr>
      </w:pPr>
      <w:bookmarkStart w:id="0" w:name="_GoBack"/>
      <w:bookmarkEnd w:id="0"/>
    </w:p>
    <w:sectPr w:rsidR="00042776" w:rsidRPr="007B73F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71A" w:rsidRDefault="0089371A" w:rsidP="00D80605">
      <w:pPr>
        <w:spacing w:after="0" w:line="240" w:lineRule="auto"/>
      </w:pPr>
      <w:r>
        <w:separator/>
      </w:r>
    </w:p>
  </w:endnote>
  <w:endnote w:type="continuationSeparator" w:id="0">
    <w:p w:rsidR="0089371A" w:rsidRDefault="0089371A" w:rsidP="00D8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703775"/>
      <w:docPartObj>
        <w:docPartGallery w:val="Page Numbers (Bottom of Page)"/>
        <w:docPartUnique/>
      </w:docPartObj>
    </w:sdtPr>
    <w:sdtEndPr>
      <w:rPr>
        <w:noProof/>
      </w:rPr>
    </w:sdtEndPr>
    <w:sdtContent>
      <w:p w:rsidR="00D80605" w:rsidRDefault="00D80605">
        <w:pPr>
          <w:pStyle w:val="AltBilgi"/>
          <w:jc w:val="right"/>
        </w:pPr>
        <w:r>
          <w:fldChar w:fldCharType="begin"/>
        </w:r>
        <w:r>
          <w:instrText xml:space="preserve"> PAGE   \* MERGEFORMAT </w:instrText>
        </w:r>
        <w:r>
          <w:fldChar w:fldCharType="separate"/>
        </w:r>
        <w:r w:rsidR="00AA6F3F">
          <w:rPr>
            <w:noProof/>
          </w:rPr>
          <w:t>9</w:t>
        </w:r>
        <w:r>
          <w:rPr>
            <w:noProof/>
          </w:rPr>
          <w:fldChar w:fldCharType="end"/>
        </w:r>
      </w:p>
    </w:sdtContent>
  </w:sdt>
  <w:p w:rsidR="00D80605" w:rsidRDefault="00D806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71A" w:rsidRDefault="0089371A" w:rsidP="00D80605">
      <w:pPr>
        <w:spacing w:after="0" w:line="240" w:lineRule="auto"/>
      </w:pPr>
      <w:r>
        <w:separator/>
      </w:r>
    </w:p>
  </w:footnote>
  <w:footnote w:type="continuationSeparator" w:id="0">
    <w:p w:rsidR="0089371A" w:rsidRDefault="0089371A" w:rsidP="00D80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12"/>
    <w:rsid w:val="00005863"/>
    <w:rsid w:val="0001502A"/>
    <w:rsid w:val="0001611D"/>
    <w:rsid w:val="000261FC"/>
    <w:rsid w:val="000262C2"/>
    <w:rsid w:val="0002786A"/>
    <w:rsid w:val="00035E55"/>
    <w:rsid w:val="00042776"/>
    <w:rsid w:val="00064CA0"/>
    <w:rsid w:val="00067FC4"/>
    <w:rsid w:val="00071253"/>
    <w:rsid w:val="00080592"/>
    <w:rsid w:val="00080DD5"/>
    <w:rsid w:val="0008253E"/>
    <w:rsid w:val="0008262F"/>
    <w:rsid w:val="0008533F"/>
    <w:rsid w:val="00085CE1"/>
    <w:rsid w:val="00086B0D"/>
    <w:rsid w:val="00091135"/>
    <w:rsid w:val="00095DC0"/>
    <w:rsid w:val="000A16C9"/>
    <w:rsid w:val="000A2965"/>
    <w:rsid w:val="000A2E65"/>
    <w:rsid w:val="000A40C8"/>
    <w:rsid w:val="000A7141"/>
    <w:rsid w:val="000B3BC0"/>
    <w:rsid w:val="000B4D25"/>
    <w:rsid w:val="000B730D"/>
    <w:rsid w:val="000D352E"/>
    <w:rsid w:val="000E6BFB"/>
    <w:rsid w:val="000F0329"/>
    <w:rsid w:val="000F0F6D"/>
    <w:rsid w:val="000F1564"/>
    <w:rsid w:val="000F6DCA"/>
    <w:rsid w:val="00100833"/>
    <w:rsid w:val="00102222"/>
    <w:rsid w:val="00113CCB"/>
    <w:rsid w:val="00117039"/>
    <w:rsid w:val="001208A8"/>
    <w:rsid w:val="00120D95"/>
    <w:rsid w:val="00130A57"/>
    <w:rsid w:val="00135DA8"/>
    <w:rsid w:val="00145646"/>
    <w:rsid w:val="00151964"/>
    <w:rsid w:val="00152046"/>
    <w:rsid w:val="00160288"/>
    <w:rsid w:val="0016658F"/>
    <w:rsid w:val="00167DED"/>
    <w:rsid w:val="00171E93"/>
    <w:rsid w:val="00182158"/>
    <w:rsid w:val="001840AD"/>
    <w:rsid w:val="00187E70"/>
    <w:rsid w:val="00190247"/>
    <w:rsid w:val="00193919"/>
    <w:rsid w:val="001948EC"/>
    <w:rsid w:val="00196F04"/>
    <w:rsid w:val="001A3487"/>
    <w:rsid w:val="001A5423"/>
    <w:rsid w:val="001A7D15"/>
    <w:rsid w:val="001B1D42"/>
    <w:rsid w:val="001C4BA6"/>
    <w:rsid w:val="001C5FA7"/>
    <w:rsid w:val="001C786E"/>
    <w:rsid w:val="001E4DBD"/>
    <w:rsid w:val="001F355E"/>
    <w:rsid w:val="00201B1E"/>
    <w:rsid w:val="002075CA"/>
    <w:rsid w:val="00211C4C"/>
    <w:rsid w:val="0021277B"/>
    <w:rsid w:val="002161BD"/>
    <w:rsid w:val="0022008A"/>
    <w:rsid w:val="00226CC6"/>
    <w:rsid w:val="00226F6B"/>
    <w:rsid w:val="00230755"/>
    <w:rsid w:val="00231058"/>
    <w:rsid w:val="002342C9"/>
    <w:rsid w:val="00234C54"/>
    <w:rsid w:val="00235D5D"/>
    <w:rsid w:val="002431C1"/>
    <w:rsid w:val="002433A1"/>
    <w:rsid w:val="00261842"/>
    <w:rsid w:val="00262921"/>
    <w:rsid w:val="00263B41"/>
    <w:rsid w:val="00270F1D"/>
    <w:rsid w:val="00271BDC"/>
    <w:rsid w:val="00273373"/>
    <w:rsid w:val="00283952"/>
    <w:rsid w:val="002862FE"/>
    <w:rsid w:val="002867BC"/>
    <w:rsid w:val="00290B2E"/>
    <w:rsid w:val="0029260A"/>
    <w:rsid w:val="002962DC"/>
    <w:rsid w:val="002A6B4B"/>
    <w:rsid w:val="002B5554"/>
    <w:rsid w:val="002C51AB"/>
    <w:rsid w:val="002D4BD5"/>
    <w:rsid w:val="002D61AF"/>
    <w:rsid w:val="002D6DC4"/>
    <w:rsid w:val="002E70DB"/>
    <w:rsid w:val="002F1725"/>
    <w:rsid w:val="002F3B7E"/>
    <w:rsid w:val="00300C71"/>
    <w:rsid w:val="003119EE"/>
    <w:rsid w:val="0031294A"/>
    <w:rsid w:val="00316C79"/>
    <w:rsid w:val="00321A64"/>
    <w:rsid w:val="003246D2"/>
    <w:rsid w:val="00324BFE"/>
    <w:rsid w:val="00325296"/>
    <w:rsid w:val="003271B7"/>
    <w:rsid w:val="0033204F"/>
    <w:rsid w:val="003320AE"/>
    <w:rsid w:val="00336A0F"/>
    <w:rsid w:val="0034692F"/>
    <w:rsid w:val="00346E0A"/>
    <w:rsid w:val="00347813"/>
    <w:rsid w:val="00353026"/>
    <w:rsid w:val="00363F8D"/>
    <w:rsid w:val="00367B34"/>
    <w:rsid w:val="00380520"/>
    <w:rsid w:val="00385DB3"/>
    <w:rsid w:val="00392FC8"/>
    <w:rsid w:val="003A4BF2"/>
    <w:rsid w:val="003B3317"/>
    <w:rsid w:val="003B5B8B"/>
    <w:rsid w:val="003C62BF"/>
    <w:rsid w:val="003D705B"/>
    <w:rsid w:val="003E0C04"/>
    <w:rsid w:val="003E2613"/>
    <w:rsid w:val="003E2FE3"/>
    <w:rsid w:val="003E3E5B"/>
    <w:rsid w:val="003E49C6"/>
    <w:rsid w:val="003E6466"/>
    <w:rsid w:val="00400226"/>
    <w:rsid w:val="00403A3A"/>
    <w:rsid w:val="00403D5D"/>
    <w:rsid w:val="004071B1"/>
    <w:rsid w:val="00410AD0"/>
    <w:rsid w:val="00412ADC"/>
    <w:rsid w:val="0042265A"/>
    <w:rsid w:val="00422B3D"/>
    <w:rsid w:val="00424618"/>
    <w:rsid w:val="00424667"/>
    <w:rsid w:val="004312DA"/>
    <w:rsid w:val="004376BF"/>
    <w:rsid w:val="00440F7A"/>
    <w:rsid w:val="00443479"/>
    <w:rsid w:val="00444FCA"/>
    <w:rsid w:val="00452D07"/>
    <w:rsid w:val="00462F77"/>
    <w:rsid w:val="00464110"/>
    <w:rsid w:val="00465630"/>
    <w:rsid w:val="00465E60"/>
    <w:rsid w:val="00466F92"/>
    <w:rsid w:val="00474B4F"/>
    <w:rsid w:val="00474E35"/>
    <w:rsid w:val="004810BB"/>
    <w:rsid w:val="00487B9F"/>
    <w:rsid w:val="004A0F1F"/>
    <w:rsid w:val="004B1B38"/>
    <w:rsid w:val="004B212E"/>
    <w:rsid w:val="004B21E4"/>
    <w:rsid w:val="004B2CE4"/>
    <w:rsid w:val="004B4B11"/>
    <w:rsid w:val="004B5494"/>
    <w:rsid w:val="004B7336"/>
    <w:rsid w:val="004C0C37"/>
    <w:rsid w:val="004C4A62"/>
    <w:rsid w:val="004C67E6"/>
    <w:rsid w:val="004C7916"/>
    <w:rsid w:val="004E3207"/>
    <w:rsid w:val="004F14EF"/>
    <w:rsid w:val="004F42D4"/>
    <w:rsid w:val="004F6743"/>
    <w:rsid w:val="004F6905"/>
    <w:rsid w:val="004F6C2C"/>
    <w:rsid w:val="005001C9"/>
    <w:rsid w:val="00507C55"/>
    <w:rsid w:val="00510705"/>
    <w:rsid w:val="00511355"/>
    <w:rsid w:val="00513C5B"/>
    <w:rsid w:val="0051454D"/>
    <w:rsid w:val="00517F3B"/>
    <w:rsid w:val="005207A8"/>
    <w:rsid w:val="00522345"/>
    <w:rsid w:val="00523B65"/>
    <w:rsid w:val="005304F9"/>
    <w:rsid w:val="00532DC4"/>
    <w:rsid w:val="005356D3"/>
    <w:rsid w:val="0054707C"/>
    <w:rsid w:val="00570AFB"/>
    <w:rsid w:val="00572B84"/>
    <w:rsid w:val="00591145"/>
    <w:rsid w:val="005A47AD"/>
    <w:rsid w:val="005C18B1"/>
    <w:rsid w:val="005C2D14"/>
    <w:rsid w:val="005C2E74"/>
    <w:rsid w:val="005D0709"/>
    <w:rsid w:val="005D222B"/>
    <w:rsid w:val="005D5B66"/>
    <w:rsid w:val="005E16D2"/>
    <w:rsid w:val="005E4824"/>
    <w:rsid w:val="005E7D3E"/>
    <w:rsid w:val="005F3B50"/>
    <w:rsid w:val="00620824"/>
    <w:rsid w:val="0062263C"/>
    <w:rsid w:val="00623289"/>
    <w:rsid w:val="00626FD7"/>
    <w:rsid w:val="00627E39"/>
    <w:rsid w:val="0063626C"/>
    <w:rsid w:val="00641E77"/>
    <w:rsid w:val="00656318"/>
    <w:rsid w:val="006641EA"/>
    <w:rsid w:val="00674280"/>
    <w:rsid w:val="00687824"/>
    <w:rsid w:val="00695E01"/>
    <w:rsid w:val="006A2FD8"/>
    <w:rsid w:val="006A52BC"/>
    <w:rsid w:val="006B086D"/>
    <w:rsid w:val="006B6658"/>
    <w:rsid w:val="006B7ED2"/>
    <w:rsid w:val="006C3262"/>
    <w:rsid w:val="006D1370"/>
    <w:rsid w:val="006E2CED"/>
    <w:rsid w:val="006E7C1A"/>
    <w:rsid w:val="006E7EBB"/>
    <w:rsid w:val="0070155A"/>
    <w:rsid w:val="00701689"/>
    <w:rsid w:val="00704DD5"/>
    <w:rsid w:val="00706C14"/>
    <w:rsid w:val="0071615D"/>
    <w:rsid w:val="0071677B"/>
    <w:rsid w:val="00720D85"/>
    <w:rsid w:val="00722351"/>
    <w:rsid w:val="00725381"/>
    <w:rsid w:val="00727553"/>
    <w:rsid w:val="007301AC"/>
    <w:rsid w:val="007308C0"/>
    <w:rsid w:val="00734160"/>
    <w:rsid w:val="007362C2"/>
    <w:rsid w:val="00743C8F"/>
    <w:rsid w:val="00745587"/>
    <w:rsid w:val="00747042"/>
    <w:rsid w:val="00750370"/>
    <w:rsid w:val="00751ED0"/>
    <w:rsid w:val="007530DB"/>
    <w:rsid w:val="007636CA"/>
    <w:rsid w:val="00772CFA"/>
    <w:rsid w:val="0077603A"/>
    <w:rsid w:val="007809D0"/>
    <w:rsid w:val="00780BF6"/>
    <w:rsid w:val="007A256F"/>
    <w:rsid w:val="007A38D6"/>
    <w:rsid w:val="007B07DA"/>
    <w:rsid w:val="007B0BA0"/>
    <w:rsid w:val="007B555A"/>
    <w:rsid w:val="007B6934"/>
    <w:rsid w:val="007B73FF"/>
    <w:rsid w:val="007C31B7"/>
    <w:rsid w:val="007C6BCC"/>
    <w:rsid w:val="007D2EFD"/>
    <w:rsid w:val="007F382D"/>
    <w:rsid w:val="007F7C97"/>
    <w:rsid w:val="0080200B"/>
    <w:rsid w:val="0080362B"/>
    <w:rsid w:val="00827641"/>
    <w:rsid w:val="0083135B"/>
    <w:rsid w:val="0083304B"/>
    <w:rsid w:val="00834A97"/>
    <w:rsid w:val="00845511"/>
    <w:rsid w:val="00845E92"/>
    <w:rsid w:val="00847C57"/>
    <w:rsid w:val="00850CCF"/>
    <w:rsid w:val="00851C52"/>
    <w:rsid w:val="008523D9"/>
    <w:rsid w:val="00854733"/>
    <w:rsid w:val="00855551"/>
    <w:rsid w:val="00855A30"/>
    <w:rsid w:val="00872439"/>
    <w:rsid w:val="00875DE5"/>
    <w:rsid w:val="0087614C"/>
    <w:rsid w:val="00876B01"/>
    <w:rsid w:val="00884B6C"/>
    <w:rsid w:val="00886801"/>
    <w:rsid w:val="0089371A"/>
    <w:rsid w:val="0089421C"/>
    <w:rsid w:val="00897740"/>
    <w:rsid w:val="008A787B"/>
    <w:rsid w:val="008B4258"/>
    <w:rsid w:val="008C0BC6"/>
    <w:rsid w:val="008C45A7"/>
    <w:rsid w:val="008C6951"/>
    <w:rsid w:val="008D0F64"/>
    <w:rsid w:val="008D6713"/>
    <w:rsid w:val="008E2562"/>
    <w:rsid w:val="008E78A6"/>
    <w:rsid w:val="00901342"/>
    <w:rsid w:val="00917E04"/>
    <w:rsid w:val="00920702"/>
    <w:rsid w:val="00942AB5"/>
    <w:rsid w:val="009510F5"/>
    <w:rsid w:val="00972B1C"/>
    <w:rsid w:val="00976726"/>
    <w:rsid w:val="00983B8C"/>
    <w:rsid w:val="00986A3E"/>
    <w:rsid w:val="009909E9"/>
    <w:rsid w:val="00992D87"/>
    <w:rsid w:val="009A3EF9"/>
    <w:rsid w:val="009A5348"/>
    <w:rsid w:val="009A5F48"/>
    <w:rsid w:val="009B055F"/>
    <w:rsid w:val="009B06B0"/>
    <w:rsid w:val="009B599F"/>
    <w:rsid w:val="009C195C"/>
    <w:rsid w:val="009C2337"/>
    <w:rsid w:val="009D0985"/>
    <w:rsid w:val="009E2628"/>
    <w:rsid w:val="009F0642"/>
    <w:rsid w:val="009F15B0"/>
    <w:rsid w:val="00A04A62"/>
    <w:rsid w:val="00A07A17"/>
    <w:rsid w:val="00A14E28"/>
    <w:rsid w:val="00A2357C"/>
    <w:rsid w:val="00A274A7"/>
    <w:rsid w:val="00A367A2"/>
    <w:rsid w:val="00A46AB7"/>
    <w:rsid w:val="00A56160"/>
    <w:rsid w:val="00A85C3B"/>
    <w:rsid w:val="00A86AB1"/>
    <w:rsid w:val="00A9417F"/>
    <w:rsid w:val="00AA4369"/>
    <w:rsid w:val="00AA5F32"/>
    <w:rsid w:val="00AA661C"/>
    <w:rsid w:val="00AA6F3F"/>
    <w:rsid w:val="00AC0F0D"/>
    <w:rsid w:val="00AC392E"/>
    <w:rsid w:val="00AC7312"/>
    <w:rsid w:val="00AD0824"/>
    <w:rsid w:val="00AD2544"/>
    <w:rsid w:val="00AD7E72"/>
    <w:rsid w:val="00AE0073"/>
    <w:rsid w:val="00AE2938"/>
    <w:rsid w:val="00AE6ADF"/>
    <w:rsid w:val="00B00892"/>
    <w:rsid w:val="00B066EF"/>
    <w:rsid w:val="00B129F6"/>
    <w:rsid w:val="00B17BE1"/>
    <w:rsid w:val="00B325C3"/>
    <w:rsid w:val="00B3592E"/>
    <w:rsid w:val="00B36D65"/>
    <w:rsid w:val="00B378A9"/>
    <w:rsid w:val="00B521FA"/>
    <w:rsid w:val="00B54504"/>
    <w:rsid w:val="00B553A7"/>
    <w:rsid w:val="00B647B8"/>
    <w:rsid w:val="00B70749"/>
    <w:rsid w:val="00B76C85"/>
    <w:rsid w:val="00B7768B"/>
    <w:rsid w:val="00B82134"/>
    <w:rsid w:val="00B84513"/>
    <w:rsid w:val="00BA2AD8"/>
    <w:rsid w:val="00BA390D"/>
    <w:rsid w:val="00BB1B57"/>
    <w:rsid w:val="00BB2670"/>
    <w:rsid w:val="00BB35B3"/>
    <w:rsid w:val="00BB78EA"/>
    <w:rsid w:val="00BC700D"/>
    <w:rsid w:val="00BC71A2"/>
    <w:rsid w:val="00BC793F"/>
    <w:rsid w:val="00BD2F81"/>
    <w:rsid w:val="00BD4DCF"/>
    <w:rsid w:val="00BE095C"/>
    <w:rsid w:val="00BE2B9E"/>
    <w:rsid w:val="00BF2691"/>
    <w:rsid w:val="00BF66F9"/>
    <w:rsid w:val="00C03095"/>
    <w:rsid w:val="00C05401"/>
    <w:rsid w:val="00C05F79"/>
    <w:rsid w:val="00C13FEA"/>
    <w:rsid w:val="00C16604"/>
    <w:rsid w:val="00C23470"/>
    <w:rsid w:val="00C23AB3"/>
    <w:rsid w:val="00C241FA"/>
    <w:rsid w:val="00C2563D"/>
    <w:rsid w:val="00C2772C"/>
    <w:rsid w:val="00C31A9E"/>
    <w:rsid w:val="00C3267F"/>
    <w:rsid w:val="00C35AB7"/>
    <w:rsid w:val="00C36447"/>
    <w:rsid w:val="00C41FE3"/>
    <w:rsid w:val="00C43241"/>
    <w:rsid w:val="00C46AA0"/>
    <w:rsid w:val="00C47844"/>
    <w:rsid w:val="00C74D34"/>
    <w:rsid w:val="00C7689B"/>
    <w:rsid w:val="00C8295F"/>
    <w:rsid w:val="00C83543"/>
    <w:rsid w:val="00C83CA4"/>
    <w:rsid w:val="00C83F52"/>
    <w:rsid w:val="00C9095C"/>
    <w:rsid w:val="00CA2AEB"/>
    <w:rsid w:val="00CA2B49"/>
    <w:rsid w:val="00CD0EF1"/>
    <w:rsid w:val="00CD7AAE"/>
    <w:rsid w:val="00CF431D"/>
    <w:rsid w:val="00CF4936"/>
    <w:rsid w:val="00D0471D"/>
    <w:rsid w:val="00D04925"/>
    <w:rsid w:val="00D062B3"/>
    <w:rsid w:val="00D1392B"/>
    <w:rsid w:val="00D143B7"/>
    <w:rsid w:val="00D15BD2"/>
    <w:rsid w:val="00D254E7"/>
    <w:rsid w:val="00D25F90"/>
    <w:rsid w:val="00D2703F"/>
    <w:rsid w:val="00D33D2A"/>
    <w:rsid w:val="00D36A2B"/>
    <w:rsid w:val="00D413F7"/>
    <w:rsid w:val="00D51757"/>
    <w:rsid w:val="00D5464E"/>
    <w:rsid w:val="00D60AC8"/>
    <w:rsid w:val="00D65C93"/>
    <w:rsid w:val="00D80605"/>
    <w:rsid w:val="00D80A0A"/>
    <w:rsid w:val="00D8308D"/>
    <w:rsid w:val="00D85317"/>
    <w:rsid w:val="00D93866"/>
    <w:rsid w:val="00D94A1B"/>
    <w:rsid w:val="00D94AD0"/>
    <w:rsid w:val="00DA218E"/>
    <w:rsid w:val="00DA52C0"/>
    <w:rsid w:val="00DA6B9A"/>
    <w:rsid w:val="00DB1984"/>
    <w:rsid w:val="00DB39B2"/>
    <w:rsid w:val="00DC371D"/>
    <w:rsid w:val="00DD05AC"/>
    <w:rsid w:val="00DD1A5E"/>
    <w:rsid w:val="00DD1F8C"/>
    <w:rsid w:val="00DD42E0"/>
    <w:rsid w:val="00DE032E"/>
    <w:rsid w:val="00DE7501"/>
    <w:rsid w:val="00DF29B0"/>
    <w:rsid w:val="00DF756C"/>
    <w:rsid w:val="00E044BC"/>
    <w:rsid w:val="00E1281D"/>
    <w:rsid w:val="00E31B2E"/>
    <w:rsid w:val="00E34E43"/>
    <w:rsid w:val="00E540BF"/>
    <w:rsid w:val="00E54841"/>
    <w:rsid w:val="00E83C3F"/>
    <w:rsid w:val="00E85B48"/>
    <w:rsid w:val="00E91A6F"/>
    <w:rsid w:val="00E9444D"/>
    <w:rsid w:val="00E97AFF"/>
    <w:rsid w:val="00EA3916"/>
    <w:rsid w:val="00EA3F64"/>
    <w:rsid w:val="00EA4715"/>
    <w:rsid w:val="00EA4FD7"/>
    <w:rsid w:val="00EB1D5C"/>
    <w:rsid w:val="00EB6CDE"/>
    <w:rsid w:val="00EB723A"/>
    <w:rsid w:val="00EC5FF2"/>
    <w:rsid w:val="00ED488E"/>
    <w:rsid w:val="00ED5469"/>
    <w:rsid w:val="00ED7CAE"/>
    <w:rsid w:val="00EE37D0"/>
    <w:rsid w:val="00EF0672"/>
    <w:rsid w:val="00EF5E47"/>
    <w:rsid w:val="00F04A86"/>
    <w:rsid w:val="00F16261"/>
    <w:rsid w:val="00F21442"/>
    <w:rsid w:val="00F21D09"/>
    <w:rsid w:val="00F27060"/>
    <w:rsid w:val="00F334BE"/>
    <w:rsid w:val="00F50B99"/>
    <w:rsid w:val="00F546B6"/>
    <w:rsid w:val="00F62BEE"/>
    <w:rsid w:val="00F64E62"/>
    <w:rsid w:val="00F676A4"/>
    <w:rsid w:val="00F71D55"/>
    <w:rsid w:val="00F77DB3"/>
    <w:rsid w:val="00F80D46"/>
    <w:rsid w:val="00F833A7"/>
    <w:rsid w:val="00F92E90"/>
    <w:rsid w:val="00FB1995"/>
    <w:rsid w:val="00FB2BBD"/>
    <w:rsid w:val="00FC29F5"/>
    <w:rsid w:val="00FC5721"/>
    <w:rsid w:val="00FE24DC"/>
    <w:rsid w:val="00FE4D55"/>
    <w:rsid w:val="00FE4D9D"/>
    <w:rsid w:val="00FF06F0"/>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57084"/>
  <w14:defaultImageDpi w14:val="330"/>
  <w15:chartTrackingRefBased/>
  <w15:docId w15:val="{E7D066C1-842C-4E9D-B3DC-22AD0A15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0605"/>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D80605"/>
  </w:style>
  <w:style w:type="paragraph" w:styleId="AltBilgi">
    <w:name w:val="footer"/>
    <w:basedOn w:val="Normal"/>
    <w:link w:val="AltBilgiChar"/>
    <w:uiPriority w:val="99"/>
    <w:unhideWhenUsed/>
    <w:rsid w:val="00D80605"/>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D80605"/>
  </w:style>
  <w:style w:type="character" w:styleId="YerTutucuMetni">
    <w:name w:val="Placeholder Text"/>
    <w:basedOn w:val="VarsaylanParagrafYazTipi"/>
    <w:uiPriority w:val="99"/>
    <w:semiHidden/>
    <w:rsid w:val="00080D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Dönmez</dc:creator>
  <cp:keywords/>
  <dc:description/>
  <cp:lastModifiedBy>Fahrettin Sarcan</cp:lastModifiedBy>
  <cp:revision>95</cp:revision>
  <dcterms:created xsi:type="dcterms:W3CDTF">2018-11-11T13:59:00Z</dcterms:created>
  <dcterms:modified xsi:type="dcterms:W3CDTF">2019-10-27T19:39:00Z</dcterms:modified>
</cp:coreProperties>
</file>